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6B" w:rsidRDefault="00814233" w:rsidP="0083796B">
      <w:pPr>
        <w:jc w:val="center"/>
        <w:rPr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-66040</wp:posOffset>
            </wp:positionV>
            <wp:extent cx="963930" cy="840105"/>
            <wp:effectExtent l="0" t="0" r="7620" b="0"/>
            <wp:wrapSquare wrapText="bothSides"/>
            <wp:docPr id="3" name="Picture 3" descr="http://upload.wikimedia.org/wikipedia/en/6/6f/Armidale_High_School_(cres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6/6f/Armidale_High_School_(crest)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Armidale</w:t>
      </w:r>
      <w:r w:rsidR="0083796B">
        <w:rPr>
          <w:sz w:val="56"/>
          <w:szCs w:val="56"/>
        </w:rPr>
        <w:t xml:space="preserve"> High School</w:t>
      </w:r>
    </w:p>
    <w:p w:rsidR="0083796B" w:rsidRPr="000760C2" w:rsidRDefault="0083796B" w:rsidP="0083796B">
      <w:pPr>
        <w:jc w:val="center"/>
        <w:rPr>
          <w:sz w:val="32"/>
          <w:szCs w:val="32"/>
        </w:rPr>
      </w:pPr>
      <w:r w:rsidRPr="000760C2">
        <w:rPr>
          <w:sz w:val="32"/>
          <w:szCs w:val="32"/>
        </w:rPr>
        <w:t>ASSESSMENT NOTIFICATION</w:t>
      </w:r>
    </w:p>
    <w:p w:rsidR="0083796B" w:rsidRDefault="0083796B" w:rsidP="0083796B">
      <w:pPr>
        <w:jc w:val="center"/>
      </w:pPr>
    </w:p>
    <w:p w:rsidR="0083796B" w:rsidRDefault="0083796B" w:rsidP="0083796B">
      <w:pPr>
        <w:jc w:val="center"/>
      </w:pPr>
    </w:p>
    <w:p w:rsidR="0083796B" w:rsidRDefault="0083796B" w:rsidP="0083796B">
      <w:pPr>
        <w:tabs>
          <w:tab w:val="left" w:pos="2520"/>
        </w:tabs>
        <w:spacing w:line="360" w:lineRule="auto"/>
      </w:pPr>
      <w:r>
        <w:rPr>
          <w:b/>
        </w:rPr>
        <w:t>Subject:</w:t>
      </w:r>
      <w:r>
        <w:rPr>
          <w:b/>
        </w:rPr>
        <w:tab/>
      </w:r>
      <w:r w:rsidR="00ED6E39">
        <w:t>History</w:t>
      </w:r>
    </w:p>
    <w:p w:rsidR="0083796B" w:rsidRDefault="0083796B" w:rsidP="0083796B">
      <w:pPr>
        <w:tabs>
          <w:tab w:val="left" w:pos="2520"/>
        </w:tabs>
        <w:spacing w:line="360" w:lineRule="auto"/>
      </w:pPr>
      <w:r>
        <w:rPr>
          <w:b/>
        </w:rPr>
        <w:t>Teacher:</w:t>
      </w:r>
      <w:r>
        <w:rPr>
          <w:b/>
        </w:rPr>
        <w:tab/>
      </w:r>
    </w:p>
    <w:p w:rsidR="0083796B" w:rsidRPr="002610B9" w:rsidRDefault="0083796B" w:rsidP="0083796B">
      <w:pPr>
        <w:tabs>
          <w:tab w:val="left" w:pos="2520"/>
        </w:tabs>
        <w:spacing w:line="360" w:lineRule="auto"/>
      </w:pPr>
      <w:r>
        <w:rPr>
          <w:b/>
        </w:rPr>
        <w:t>Topic:</w:t>
      </w:r>
      <w:r w:rsidR="002610B9">
        <w:rPr>
          <w:b/>
        </w:rPr>
        <w:tab/>
      </w:r>
      <w:r w:rsidR="002610B9" w:rsidRPr="002610B9">
        <w:t>Core Study: Australians a</w:t>
      </w:r>
      <w:r w:rsidR="00854281">
        <w:t>t</w:t>
      </w:r>
      <w:bookmarkStart w:id="0" w:name="_GoBack"/>
      <w:bookmarkEnd w:id="0"/>
      <w:r w:rsidR="002610B9" w:rsidRPr="002610B9">
        <w:t xml:space="preserve"> War</w:t>
      </w:r>
      <w:r w:rsidRPr="002610B9">
        <w:tab/>
      </w:r>
    </w:p>
    <w:p w:rsidR="0083796B" w:rsidRDefault="0083796B" w:rsidP="0083796B">
      <w:pPr>
        <w:tabs>
          <w:tab w:val="left" w:pos="2520"/>
        </w:tabs>
        <w:spacing w:line="360" w:lineRule="auto"/>
      </w:pPr>
      <w:r>
        <w:rPr>
          <w:b/>
        </w:rPr>
        <w:t xml:space="preserve">Weighting: </w:t>
      </w:r>
      <w:r>
        <w:rPr>
          <w:b/>
        </w:rPr>
        <w:tab/>
      </w:r>
    </w:p>
    <w:p w:rsidR="0083796B" w:rsidRDefault="0083796B" w:rsidP="0083796B">
      <w:pPr>
        <w:tabs>
          <w:tab w:val="left" w:pos="2520"/>
        </w:tabs>
        <w:spacing w:line="360" w:lineRule="auto"/>
        <w:rPr>
          <w:b/>
        </w:rPr>
      </w:pPr>
      <w:r>
        <w:rPr>
          <w:b/>
        </w:rPr>
        <w:t>Date of Notification:</w:t>
      </w:r>
      <w:r>
        <w:rPr>
          <w:b/>
        </w:rPr>
        <w:tab/>
        <w:t>_________________</w:t>
      </w:r>
    </w:p>
    <w:p w:rsidR="002610B9" w:rsidRDefault="0083796B" w:rsidP="0083796B">
      <w:pPr>
        <w:pBdr>
          <w:bottom w:val="single" w:sz="12" w:space="1" w:color="auto"/>
        </w:pBdr>
        <w:tabs>
          <w:tab w:val="left" w:pos="2520"/>
        </w:tabs>
        <w:spacing w:line="360" w:lineRule="auto"/>
        <w:rPr>
          <w:b/>
        </w:rPr>
      </w:pPr>
      <w:r>
        <w:rPr>
          <w:b/>
        </w:rPr>
        <w:t>Due Date:</w:t>
      </w:r>
      <w:r>
        <w:rPr>
          <w:b/>
        </w:rPr>
        <w:tab/>
      </w:r>
    </w:p>
    <w:p w:rsidR="0083796B" w:rsidRDefault="002610B9" w:rsidP="0083796B">
      <w:pPr>
        <w:pBdr>
          <w:bottom w:val="single" w:sz="12" w:space="1" w:color="auto"/>
        </w:pBdr>
        <w:tabs>
          <w:tab w:val="left" w:pos="2520"/>
        </w:tabs>
        <w:spacing w:line="360" w:lineRule="auto"/>
        <w:rPr>
          <w:b/>
        </w:rPr>
      </w:pPr>
      <w:r>
        <w:rPr>
          <w:b/>
        </w:rPr>
        <w:t xml:space="preserve">Outcomes: </w:t>
      </w:r>
      <w:r>
        <w:t>HT5-5, HT5-7, HT5-9 &amp; HT5-10</w:t>
      </w:r>
      <w:r w:rsidR="0083796B">
        <w:rPr>
          <w:b/>
        </w:rPr>
        <w:t xml:space="preserve"> </w:t>
      </w:r>
    </w:p>
    <w:p w:rsidR="002610B9" w:rsidRDefault="002610B9"/>
    <w:p w:rsidR="002610B9" w:rsidRDefault="002610B9">
      <w:r>
        <w:t xml:space="preserve">In this task you will be researching a soldier from WWI. You are free to choose a relative who served in the AIF or a person from your hometown. You will be using primary sources to gather information about the chosen person. </w:t>
      </w:r>
      <w:r w:rsidR="00EB26E0">
        <w:t xml:space="preserve"> Your chosen soldier needs to have survived for a substantial part of the war for this task to work.</w:t>
      </w:r>
    </w:p>
    <w:p w:rsidR="002610B9" w:rsidRDefault="002610B9"/>
    <w:p w:rsidR="002610B9" w:rsidRDefault="002610B9">
      <w:r>
        <w:t xml:space="preserve">There are </w:t>
      </w:r>
      <w:r w:rsidR="0084105E">
        <w:t>4</w:t>
      </w:r>
      <w:r>
        <w:t xml:space="preserve"> sections of this task:</w:t>
      </w:r>
    </w:p>
    <w:p w:rsidR="002610B9" w:rsidRDefault="002610B9" w:rsidP="002610B9">
      <w:pPr>
        <w:pStyle w:val="ListParagraph"/>
        <w:numPr>
          <w:ilvl w:val="0"/>
          <w:numId w:val="1"/>
        </w:numPr>
      </w:pPr>
      <w:r>
        <w:t>Scaffold completion</w:t>
      </w:r>
    </w:p>
    <w:p w:rsidR="002610B9" w:rsidRDefault="002610B9" w:rsidP="002610B9">
      <w:pPr>
        <w:pStyle w:val="ListParagraph"/>
        <w:numPr>
          <w:ilvl w:val="0"/>
          <w:numId w:val="1"/>
        </w:numPr>
      </w:pPr>
      <w:r>
        <w:t xml:space="preserve">Letter to current occupant of the soldier’s address in the war record </w:t>
      </w:r>
    </w:p>
    <w:p w:rsidR="002610B9" w:rsidRDefault="002610B9" w:rsidP="002610B9">
      <w:pPr>
        <w:pStyle w:val="ListParagraph"/>
        <w:numPr>
          <w:ilvl w:val="0"/>
          <w:numId w:val="1"/>
        </w:numPr>
      </w:pPr>
      <w:r>
        <w:t>Extension tasks</w:t>
      </w:r>
    </w:p>
    <w:p w:rsidR="0084105E" w:rsidRDefault="0084105E" w:rsidP="002610B9">
      <w:pPr>
        <w:pStyle w:val="ListParagraph"/>
        <w:numPr>
          <w:ilvl w:val="0"/>
          <w:numId w:val="1"/>
        </w:numPr>
      </w:pPr>
      <w:r>
        <w:t>Commemoration</w:t>
      </w:r>
    </w:p>
    <w:p w:rsidR="002610B9" w:rsidRDefault="002610B9" w:rsidP="002610B9"/>
    <w:p w:rsidR="002610B9" w:rsidRDefault="002610B9" w:rsidP="002610B9">
      <w:pPr>
        <w:rPr>
          <w:b/>
        </w:rPr>
      </w:pPr>
      <w:r>
        <w:rPr>
          <w:b/>
        </w:rPr>
        <w:t>Section 1:</w:t>
      </w:r>
    </w:p>
    <w:p w:rsidR="002610B9" w:rsidRDefault="002610B9" w:rsidP="002610B9">
      <w:r>
        <w:t xml:space="preserve">Follow the steps on </w:t>
      </w:r>
      <w:hyperlink r:id="rId10" w:history="1">
        <w:r w:rsidR="00C77C74" w:rsidRPr="000E0F8C">
          <w:rPr>
            <w:rStyle w:val="Hyperlink"/>
            <w:b/>
          </w:rPr>
          <w:t>http://armidaleworldwaronereserach.weebly.com/</w:t>
        </w:r>
      </w:hyperlink>
      <w:r w:rsidR="00C77C74">
        <w:rPr>
          <w:b/>
        </w:rPr>
        <w:t xml:space="preserve"> </w:t>
      </w:r>
      <w:r>
        <w:t xml:space="preserve">to complete the research scaffold on your chosen person. All steps to this section are on the website. Read it carefully. Save your work in a secure place e.g. your </w:t>
      </w:r>
      <w:r w:rsidR="00C77C74">
        <w:t>G</w:t>
      </w:r>
      <w:r>
        <w:t>oogle drive.</w:t>
      </w:r>
    </w:p>
    <w:p w:rsidR="002610B9" w:rsidRDefault="002610B9" w:rsidP="002610B9"/>
    <w:p w:rsidR="002610B9" w:rsidRDefault="002610B9" w:rsidP="002610B9">
      <w:r>
        <w:rPr>
          <w:b/>
        </w:rPr>
        <w:t>Section 2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>
        <w:t xml:space="preserve">Write a letter to the current occupant of the soldier’s address at time of enlistment (as mentioned in the war record). Provide them with an overview of your person’s war experience. </w:t>
      </w:r>
      <w:r w:rsidR="00C77C74">
        <w:t>A s</w:t>
      </w:r>
      <w:r>
        <w:t xml:space="preserve">caffold and </w:t>
      </w:r>
      <w:r w:rsidR="00C77C74">
        <w:t xml:space="preserve">an </w:t>
      </w:r>
      <w:r>
        <w:t>example letter are on the website.</w:t>
      </w:r>
    </w:p>
    <w:p w:rsidR="002610B9" w:rsidRDefault="002610B9" w:rsidP="002610B9"/>
    <w:p w:rsidR="002610B9" w:rsidRDefault="002610B9" w:rsidP="002610B9">
      <w:pPr>
        <w:rPr>
          <w:b/>
        </w:rPr>
      </w:pPr>
      <w:r>
        <w:rPr>
          <w:b/>
        </w:rPr>
        <w:t>Section 3 (Under Teacher Guidance):</w:t>
      </w:r>
    </w:p>
    <w:p w:rsidR="002610B9" w:rsidRDefault="002610B9" w:rsidP="002610B9">
      <w:r>
        <w:t>Under the guidance of your teacher, select at least one of the extension tasks listed on the website. Your teacher may stipulate that you do more than one.</w:t>
      </w:r>
    </w:p>
    <w:p w:rsidR="002610B9" w:rsidRDefault="002610B9" w:rsidP="002610B9"/>
    <w:p w:rsidR="002610B9" w:rsidRDefault="002610B9" w:rsidP="002610B9">
      <w:pPr>
        <w:rPr>
          <w:b/>
        </w:rPr>
      </w:pPr>
      <w:r>
        <w:rPr>
          <w:b/>
        </w:rPr>
        <w:t xml:space="preserve"> </w:t>
      </w:r>
      <w:r w:rsidR="0084105E">
        <w:rPr>
          <w:b/>
        </w:rPr>
        <w:t>Section 4: Commemoration</w:t>
      </w:r>
    </w:p>
    <w:p w:rsidR="0084105E" w:rsidRPr="0084105E" w:rsidRDefault="0084105E" w:rsidP="002610B9">
      <w:r>
        <w:t xml:space="preserve">Undertake a commemoration task as on the website. </w:t>
      </w:r>
    </w:p>
    <w:p w:rsidR="0084105E" w:rsidRDefault="0084105E" w:rsidP="002610B9">
      <w:pPr>
        <w:rPr>
          <w:b/>
        </w:rPr>
      </w:pPr>
    </w:p>
    <w:p w:rsidR="0084105E" w:rsidRPr="002610B9" w:rsidRDefault="0084105E" w:rsidP="002610B9"/>
    <w:p w:rsidR="002610B9" w:rsidRDefault="002610B9"/>
    <w:p w:rsidR="002610B9" w:rsidRDefault="002610B9"/>
    <w:p w:rsidR="002610B9" w:rsidRDefault="002610B9" w:rsidP="002610B9">
      <w:pPr>
        <w:jc w:val="center"/>
        <w:rPr>
          <w:b/>
        </w:rPr>
      </w:pPr>
      <w:r>
        <w:rPr>
          <w:b/>
        </w:rPr>
        <w:t>Marking Criteria</w:t>
      </w:r>
    </w:p>
    <w:p w:rsidR="00EB26E0" w:rsidRDefault="00EB26E0" w:rsidP="002610B9">
      <w:pPr>
        <w:jc w:val="center"/>
        <w:rPr>
          <w:b/>
        </w:rPr>
      </w:pPr>
    </w:p>
    <w:p w:rsidR="00EB26E0" w:rsidRDefault="00EB26E0" w:rsidP="00EB26E0">
      <w:pPr>
        <w:rPr>
          <w:b/>
        </w:rPr>
      </w:pPr>
      <w:r>
        <w:rPr>
          <w:b/>
        </w:rPr>
        <w:t>Section I: Scaffold Completion</w:t>
      </w:r>
    </w:p>
    <w:tbl>
      <w:tblPr>
        <w:tblStyle w:val="TableGrid"/>
        <w:tblW w:w="8292" w:type="dxa"/>
        <w:tblLook w:val="04A0" w:firstRow="1" w:lastRow="0" w:firstColumn="1" w:lastColumn="0" w:noHBand="0" w:noVBand="1"/>
      </w:tblPr>
      <w:tblGrid>
        <w:gridCol w:w="5747"/>
        <w:gridCol w:w="426"/>
        <w:gridCol w:w="424"/>
        <w:gridCol w:w="565"/>
        <w:gridCol w:w="565"/>
        <w:gridCol w:w="565"/>
      </w:tblGrid>
      <w:tr w:rsidR="00E04554" w:rsidTr="00E04554">
        <w:tc>
          <w:tcPr>
            <w:tcW w:w="5747" w:type="dxa"/>
          </w:tcPr>
          <w:p w:rsidR="00E04554" w:rsidRPr="00EB26E0" w:rsidRDefault="00E04554" w:rsidP="002610B9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26" w:type="dxa"/>
          </w:tcPr>
          <w:p w:rsidR="00E04554" w:rsidRDefault="00E04554" w:rsidP="002610B9">
            <w:r>
              <w:t>0</w:t>
            </w:r>
          </w:p>
        </w:tc>
        <w:tc>
          <w:tcPr>
            <w:tcW w:w="424" w:type="dxa"/>
          </w:tcPr>
          <w:p w:rsidR="00E04554" w:rsidRDefault="00E04554" w:rsidP="002610B9">
            <w:r>
              <w:t>1</w:t>
            </w:r>
          </w:p>
        </w:tc>
        <w:tc>
          <w:tcPr>
            <w:tcW w:w="565" w:type="dxa"/>
          </w:tcPr>
          <w:p w:rsidR="00E04554" w:rsidRDefault="00E04554" w:rsidP="002610B9">
            <w:r>
              <w:t>2</w:t>
            </w:r>
          </w:p>
        </w:tc>
        <w:tc>
          <w:tcPr>
            <w:tcW w:w="565" w:type="dxa"/>
          </w:tcPr>
          <w:p w:rsidR="00E04554" w:rsidRDefault="00E04554" w:rsidP="002610B9">
            <w:r>
              <w:t>3</w:t>
            </w:r>
          </w:p>
        </w:tc>
        <w:tc>
          <w:tcPr>
            <w:tcW w:w="565" w:type="dxa"/>
          </w:tcPr>
          <w:p w:rsidR="00E04554" w:rsidRDefault="00E04554" w:rsidP="002610B9">
            <w:r>
              <w:t>4</w:t>
            </w:r>
          </w:p>
        </w:tc>
      </w:tr>
      <w:tr w:rsidR="00E04554" w:rsidTr="00E04554">
        <w:tc>
          <w:tcPr>
            <w:tcW w:w="5747" w:type="dxa"/>
          </w:tcPr>
          <w:p w:rsidR="00E04554" w:rsidRPr="00EB26E0" w:rsidRDefault="00E04554" w:rsidP="002610B9">
            <w:r>
              <w:t>All elements of the scaffold completed accurately.</w:t>
            </w:r>
          </w:p>
        </w:tc>
        <w:tc>
          <w:tcPr>
            <w:tcW w:w="426" w:type="dxa"/>
          </w:tcPr>
          <w:p w:rsidR="00E04554" w:rsidRDefault="00E04554" w:rsidP="002610B9"/>
        </w:tc>
        <w:tc>
          <w:tcPr>
            <w:tcW w:w="424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</w:tr>
      <w:tr w:rsidR="00E04554" w:rsidTr="00E04554">
        <w:tc>
          <w:tcPr>
            <w:tcW w:w="5747" w:type="dxa"/>
          </w:tcPr>
          <w:p w:rsidR="00E04554" w:rsidRDefault="00E04554" w:rsidP="002610B9">
            <w:r>
              <w:t>Student’s reflection on soldier’s personality.</w:t>
            </w:r>
          </w:p>
        </w:tc>
        <w:tc>
          <w:tcPr>
            <w:tcW w:w="426" w:type="dxa"/>
          </w:tcPr>
          <w:p w:rsidR="00E04554" w:rsidRDefault="00E04554" w:rsidP="002610B9"/>
        </w:tc>
        <w:tc>
          <w:tcPr>
            <w:tcW w:w="424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  <w:tc>
          <w:tcPr>
            <w:tcW w:w="565" w:type="dxa"/>
            <w:shd w:val="clear" w:color="auto" w:fill="BFBFBF" w:themeFill="background1" w:themeFillShade="BF"/>
          </w:tcPr>
          <w:p w:rsidR="00E04554" w:rsidRDefault="00E04554" w:rsidP="002610B9"/>
        </w:tc>
        <w:tc>
          <w:tcPr>
            <w:tcW w:w="565" w:type="dxa"/>
            <w:shd w:val="clear" w:color="auto" w:fill="BFBFBF" w:themeFill="background1" w:themeFillShade="BF"/>
          </w:tcPr>
          <w:p w:rsidR="00E04554" w:rsidRDefault="00E04554" w:rsidP="002610B9"/>
        </w:tc>
      </w:tr>
      <w:tr w:rsidR="00E04554" w:rsidTr="00E04554">
        <w:tc>
          <w:tcPr>
            <w:tcW w:w="5747" w:type="dxa"/>
          </w:tcPr>
          <w:p w:rsidR="00E04554" w:rsidRDefault="00E04554" w:rsidP="002610B9">
            <w:r>
              <w:t>Dates of service record sequenced accurately</w:t>
            </w:r>
          </w:p>
        </w:tc>
        <w:tc>
          <w:tcPr>
            <w:tcW w:w="426" w:type="dxa"/>
          </w:tcPr>
          <w:p w:rsidR="00E04554" w:rsidRDefault="00E04554" w:rsidP="002610B9"/>
        </w:tc>
        <w:tc>
          <w:tcPr>
            <w:tcW w:w="424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</w:tr>
      <w:tr w:rsidR="00E04554" w:rsidTr="00E04554">
        <w:tc>
          <w:tcPr>
            <w:tcW w:w="5747" w:type="dxa"/>
          </w:tcPr>
          <w:p w:rsidR="00E04554" w:rsidRDefault="00E04554" w:rsidP="002610B9">
            <w:r>
              <w:t>Substantial &amp; accurate information soldier’s division during the war.</w:t>
            </w:r>
          </w:p>
        </w:tc>
        <w:tc>
          <w:tcPr>
            <w:tcW w:w="426" w:type="dxa"/>
          </w:tcPr>
          <w:p w:rsidR="00E04554" w:rsidRDefault="00E04554" w:rsidP="002610B9"/>
        </w:tc>
        <w:tc>
          <w:tcPr>
            <w:tcW w:w="424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  <w:tc>
          <w:tcPr>
            <w:tcW w:w="565" w:type="dxa"/>
            <w:shd w:val="clear" w:color="auto" w:fill="FFFFFF" w:themeFill="background1"/>
          </w:tcPr>
          <w:p w:rsidR="00E04554" w:rsidRDefault="00E04554" w:rsidP="002610B9"/>
        </w:tc>
      </w:tr>
      <w:tr w:rsidR="00E04554" w:rsidTr="00E04554">
        <w:tc>
          <w:tcPr>
            <w:tcW w:w="5747" w:type="dxa"/>
          </w:tcPr>
          <w:p w:rsidR="00E04554" w:rsidRDefault="00E04554" w:rsidP="002610B9">
            <w:r>
              <w:t>Detailed information about the what the soldier was likely to have experienced, e.g. trench warfare, food, etc.</w:t>
            </w:r>
          </w:p>
        </w:tc>
        <w:tc>
          <w:tcPr>
            <w:tcW w:w="426" w:type="dxa"/>
          </w:tcPr>
          <w:p w:rsidR="00E04554" w:rsidRDefault="00E04554" w:rsidP="002610B9"/>
        </w:tc>
        <w:tc>
          <w:tcPr>
            <w:tcW w:w="424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  <w:tc>
          <w:tcPr>
            <w:tcW w:w="565" w:type="dxa"/>
            <w:shd w:val="clear" w:color="auto" w:fill="FFFFFF" w:themeFill="background1"/>
          </w:tcPr>
          <w:p w:rsidR="00E04554" w:rsidRDefault="00E04554" w:rsidP="002610B9"/>
        </w:tc>
      </w:tr>
      <w:tr w:rsidR="00E04554" w:rsidTr="00E04554">
        <w:tc>
          <w:tcPr>
            <w:tcW w:w="5747" w:type="dxa"/>
          </w:tcPr>
          <w:p w:rsidR="00E04554" w:rsidRDefault="00E04554" w:rsidP="002610B9">
            <w:r>
              <w:t>Correct use of grammar and spelling</w:t>
            </w:r>
          </w:p>
        </w:tc>
        <w:tc>
          <w:tcPr>
            <w:tcW w:w="426" w:type="dxa"/>
          </w:tcPr>
          <w:p w:rsidR="00E04554" w:rsidRDefault="00E04554" w:rsidP="002610B9"/>
        </w:tc>
        <w:tc>
          <w:tcPr>
            <w:tcW w:w="424" w:type="dxa"/>
          </w:tcPr>
          <w:p w:rsidR="00E04554" w:rsidRDefault="00E04554" w:rsidP="002610B9"/>
        </w:tc>
        <w:tc>
          <w:tcPr>
            <w:tcW w:w="565" w:type="dxa"/>
          </w:tcPr>
          <w:p w:rsidR="00E04554" w:rsidRDefault="00E04554" w:rsidP="002610B9"/>
        </w:tc>
        <w:tc>
          <w:tcPr>
            <w:tcW w:w="565" w:type="dxa"/>
            <w:shd w:val="clear" w:color="auto" w:fill="BFBFBF" w:themeFill="background1" w:themeFillShade="BF"/>
          </w:tcPr>
          <w:p w:rsidR="00E04554" w:rsidRDefault="00E04554" w:rsidP="002610B9"/>
        </w:tc>
        <w:tc>
          <w:tcPr>
            <w:tcW w:w="565" w:type="dxa"/>
            <w:shd w:val="clear" w:color="auto" w:fill="BFBFBF" w:themeFill="background1" w:themeFillShade="BF"/>
          </w:tcPr>
          <w:p w:rsidR="00E04554" w:rsidRDefault="00E04554" w:rsidP="002610B9"/>
        </w:tc>
      </w:tr>
    </w:tbl>
    <w:p w:rsidR="002610B9" w:rsidRDefault="002610B9" w:rsidP="002610B9"/>
    <w:p w:rsidR="00EB26E0" w:rsidRDefault="00EB26E0" w:rsidP="002610B9">
      <w:pPr>
        <w:rPr>
          <w:b/>
        </w:rPr>
      </w:pPr>
      <w:r>
        <w:rPr>
          <w:b/>
        </w:rPr>
        <w:t>Section II: Letter</w:t>
      </w:r>
    </w:p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5778"/>
        <w:gridCol w:w="426"/>
        <w:gridCol w:w="425"/>
        <w:gridCol w:w="567"/>
        <w:gridCol w:w="567"/>
        <w:gridCol w:w="567"/>
      </w:tblGrid>
      <w:tr w:rsidR="006B1296" w:rsidTr="006B1296">
        <w:tc>
          <w:tcPr>
            <w:tcW w:w="5778" w:type="dxa"/>
          </w:tcPr>
          <w:p w:rsidR="006B1296" w:rsidRPr="00EB26E0" w:rsidRDefault="006B1296" w:rsidP="00313AD0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26" w:type="dxa"/>
          </w:tcPr>
          <w:p w:rsidR="006B1296" w:rsidRDefault="006B1296" w:rsidP="00313AD0">
            <w:r>
              <w:t>0</w:t>
            </w:r>
          </w:p>
        </w:tc>
        <w:tc>
          <w:tcPr>
            <w:tcW w:w="425" w:type="dxa"/>
          </w:tcPr>
          <w:p w:rsidR="006B1296" w:rsidRDefault="006B1296" w:rsidP="00313AD0">
            <w:r>
              <w:t>1</w:t>
            </w:r>
          </w:p>
        </w:tc>
        <w:tc>
          <w:tcPr>
            <w:tcW w:w="567" w:type="dxa"/>
          </w:tcPr>
          <w:p w:rsidR="006B1296" w:rsidRDefault="006B1296" w:rsidP="00313AD0">
            <w:r>
              <w:t>2</w:t>
            </w:r>
          </w:p>
        </w:tc>
        <w:tc>
          <w:tcPr>
            <w:tcW w:w="567" w:type="dxa"/>
          </w:tcPr>
          <w:p w:rsidR="006B1296" w:rsidRDefault="006B1296" w:rsidP="00313AD0">
            <w:r>
              <w:t>3</w:t>
            </w:r>
          </w:p>
        </w:tc>
        <w:tc>
          <w:tcPr>
            <w:tcW w:w="567" w:type="dxa"/>
          </w:tcPr>
          <w:p w:rsidR="006B1296" w:rsidRDefault="006B1296" w:rsidP="00313AD0">
            <w:r>
              <w:t>4</w:t>
            </w:r>
          </w:p>
        </w:tc>
      </w:tr>
      <w:tr w:rsidR="006B1296" w:rsidTr="006B1296">
        <w:tc>
          <w:tcPr>
            <w:tcW w:w="5778" w:type="dxa"/>
          </w:tcPr>
          <w:p w:rsidR="006B1296" w:rsidRDefault="006B1296" w:rsidP="006B1296">
            <w:r>
              <w:t xml:space="preserve">Appropriate use of language (e.g. formal, etc.) </w:t>
            </w:r>
          </w:p>
        </w:tc>
        <w:tc>
          <w:tcPr>
            <w:tcW w:w="426" w:type="dxa"/>
          </w:tcPr>
          <w:p w:rsidR="006B1296" w:rsidRDefault="006B1296" w:rsidP="00313AD0"/>
        </w:tc>
        <w:tc>
          <w:tcPr>
            <w:tcW w:w="425" w:type="dxa"/>
          </w:tcPr>
          <w:p w:rsidR="006B1296" w:rsidRDefault="006B1296" w:rsidP="00313AD0"/>
        </w:tc>
        <w:tc>
          <w:tcPr>
            <w:tcW w:w="567" w:type="dxa"/>
          </w:tcPr>
          <w:p w:rsidR="006B1296" w:rsidRDefault="006B1296" w:rsidP="00313AD0"/>
        </w:tc>
        <w:tc>
          <w:tcPr>
            <w:tcW w:w="567" w:type="dxa"/>
          </w:tcPr>
          <w:p w:rsidR="006B1296" w:rsidRDefault="006B1296" w:rsidP="00313AD0"/>
        </w:tc>
        <w:tc>
          <w:tcPr>
            <w:tcW w:w="567" w:type="dxa"/>
          </w:tcPr>
          <w:p w:rsidR="006B1296" w:rsidRDefault="006B1296" w:rsidP="00313AD0"/>
        </w:tc>
      </w:tr>
      <w:tr w:rsidR="006B1296" w:rsidTr="00E04554">
        <w:tc>
          <w:tcPr>
            <w:tcW w:w="5778" w:type="dxa"/>
          </w:tcPr>
          <w:p w:rsidR="006B1296" w:rsidRDefault="006B1296" w:rsidP="00313AD0">
            <w:r>
              <w:t>Appropriate selection of events &amp; sequenced.</w:t>
            </w:r>
          </w:p>
        </w:tc>
        <w:tc>
          <w:tcPr>
            <w:tcW w:w="426" w:type="dxa"/>
          </w:tcPr>
          <w:p w:rsidR="006B1296" w:rsidRDefault="006B1296" w:rsidP="00313AD0"/>
        </w:tc>
        <w:tc>
          <w:tcPr>
            <w:tcW w:w="425" w:type="dxa"/>
          </w:tcPr>
          <w:p w:rsidR="006B1296" w:rsidRDefault="006B1296" w:rsidP="00313AD0"/>
        </w:tc>
        <w:tc>
          <w:tcPr>
            <w:tcW w:w="567" w:type="dxa"/>
          </w:tcPr>
          <w:p w:rsidR="006B1296" w:rsidRDefault="006B1296" w:rsidP="00313AD0"/>
        </w:tc>
        <w:tc>
          <w:tcPr>
            <w:tcW w:w="567" w:type="dxa"/>
            <w:shd w:val="clear" w:color="auto" w:fill="BFBFBF" w:themeFill="background1" w:themeFillShade="BF"/>
          </w:tcPr>
          <w:p w:rsidR="006B1296" w:rsidRDefault="006B1296" w:rsidP="00313AD0"/>
        </w:tc>
        <w:tc>
          <w:tcPr>
            <w:tcW w:w="567" w:type="dxa"/>
            <w:shd w:val="clear" w:color="auto" w:fill="BFBFBF" w:themeFill="background1" w:themeFillShade="BF"/>
          </w:tcPr>
          <w:p w:rsidR="006B1296" w:rsidRDefault="006B1296" w:rsidP="00313AD0"/>
        </w:tc>
      </w:tr>
      <w:tr w:rsidR="006B1296" w:rsidTr="006B1296">
        <w:tc>
          <w:tcPr>
            <w:tcW w:w="5778" w:type="dxa"/>
          </w:tcPr>
          <w:p w:rsidR="006B1296" w:rsidRDefault="006B1296" w:rsidP="00313AD0">
            <w:r>
              <w:t>Correct letter format &amp; correct use of grammar and spelling, etc.</w:t>
            </w:r>
          </w:p>
        </w:tc>
        <w:tc>
          <w:tcPr>
            <w:tcW w:w="426" w:type="dxa"/>
          </w:tcPr>
          <w:p w:rsidR="006B1296" w:rsidRDefault="006B1296" w:rsidP="00313AD0"/>
        </w:tc>
        <w:tc>
          <w:tcPr>
            <w:tcW w:w="425" w:type="dxa"/>
          </w:tcPr>
          <w:p w:rsidR="006B1296" w:rsidRDefault="006B1296" w:rsidP="00313AD0"/>
        </w:tc>
        <w:tc>
          <w:tcPr>
            <w:tcW w:w="567" w:type="dxa"/>
          </w:tcPr>
          <w:p w:rsidR="006B1296" w:rsidRDefault="006B1296" w:rsidP="00313AD0"/>
        </w:tc>
        <w:tc>
          <w:tcPr>
            <w:tcW w:w="567" w:type="dxa"/>
          </w:tcPr>
          <w:p w:rsidR="006B1296" w:rsidRDefault="006B1296" w:rsidP="00313AD0"/>
        </w:tc>
        <w:tc>
          <w:tcPr>
            <w:tcW w:w="567" w:type="dxa"/>
          </w:tcPr>
          <w:p w:rsidR="006B1296" w:rsidRDefault="006B1296" w:rsidP="00313AD0"/>
        </w:tc>
      </w:tr>
    </w:tbl>
    <w:p w:rsidR="00EB26E0" w:rsidRDefault="00EB26E0" w:rsidP="002610B9">
      <w:pPr>
        <w:rPr>
          <w:b/>
        </w:rPr>
      </w:pPr>
    </w:p>
    <w:p w:rsidR="006B1296" w:rsidRDefault="006B1296" w:rsidP="006B1296">
      <w:pPr>
        <w:jc w:val="right"/>
        <w:rPr>
          <w:b/>
        </w:rPr>
      </w:pPr>
      <w:r>
        <w:rPr>
          <w:b/>
        </w:rPr>
        <w:t>TOTAL ____/30</w:t>
      </w:r>
    </w:p>
    <w:p w:rsidR="006B1296" w:rsidRDefault="006B1296" w:rsidP="006B1296">
      <w:pPr>
        <w:rPr>
          <w:b/>
        </w:rPr>
      </w:pPr>
      <w:r w:rsidRPr="006B1296">
        <w:rPr>
          <w:b/>
        </w:rPr>
        <w:t>Comment</w:t>
      </w:r>
    </w:p>
    <w:p w:rsidR="009F02E2" w:rsidRDefault="009F02E2" w:rsidP="006B1296">
      <w:pPr>
        <w:rPr>
          <w:b/>
        </w:rPr>
      </w:pPr>
    </w:p>
    <w:p w:rsidR="009F02E2" w:rsidRDefault="009F02E2" w:rsidP="006B1296">
      <w:pPr>
        <w:rPr>
          <w:b/>
        </w:rPr>
      </w:pPr>
    </w:p>
    <w:p w:rsidR="009F02E2" w:rsidRDefault="009F02E2" w:rsidP="006B1296">
      <w:pPr>
        <w:rPr>
          <w:b/>
        </w:rPr>
      </w:pPr>
    </w:p>
    <w:p w:rsidR="009F02E2" w:rsidRPr="009F02E2" w:rsidRDefault="009F02E2" w:rsidP="006B1296">
      <w:r>
        <w:rPr>
          <w:b/>
        </w:rPr>
        <w:t xml:space="preserve">Extension 1: </w:t>
      </w:r>
      <w:r>
        <w:t>Inclusion of wider context</w:t>
      </w:r>
    </w:p>
    <w:tbl>
      <w:tblPr>
        <w:tblStyle w:val="TableGrid"/>
        <w:tblW w:w="7161" w:type="dxa"/>
        <w:tblLook w:val="04A0" w:firstRow="1" w:lastRow="0" w:firstColumn="1" w:lastColumn="0" w:noHBand="0" w:noVBand="1"/>
      </w:tblPr>
      <w:tblGrid>
        <w:gridCol w:w="5747"/>
        <w:gridCol w:w="425"/>
        <w:gridCol w:w="424"/>
        <w:gridCol w:w="565"/>
      </w:tblGrid>
      <w:tr w:rsidR="009F02E2" w:rsidTr="009F02E2">
        <w:tc>
          <w:tcPr>
            <w:tcW w:w="5747" w:type="dxa"/>
          </w:tcPr>
          <w:p w:rsidR="009F02E2" w:rsidRPr="00EB26E0" w:rsidRDefault="009F02E2" w:rsidP="00313AD0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25" w:type="dxa"/>
          </w:tcPr>
          <w:p w:rsidR="009F02E2" w:rsidRDefault="009F02E2" w:rsidP="00313AD0">
            <w:r>
              <w:t>0</w:t>
            </w:r>
          </w:p>
        </w:tc>
        <w:tc>
          <w:tcPr>
            <w:tcW w:w="424" w:type="dxa"/>
          </w:tcPr>
          <w:p w:rsidR="009F02E2" w:rsidRDefault="009F02E2" w:rsidP="00313AD0">
            <w:r>
              <w:t>1</w:t>
            </w:r>
          </w:p>
        </w:tc>
        <w:tc>
          <w:tcPr>
            <w:tcW w:w="565" w:type="dxa"/>
          </w:tcPr>
          <w:p w:rsidR="009F02E2" w:rsidRDefault="009F02E2" w:rsidP="00313AD0">
            <w:r>
              <w:t>2</w:t>
            </w:r>
          </w:p>
        </w:tc>
      </w:tr>
      <w:tr w:rsidR="009F02E2" w:rsidTr="009F02E2">
        <w:tc>
          <w:tcPr>
            <w:tcW w:w="5747" w:type="dxa"/>
          </w:tcPr>
          <w:p w:rsidR="009F02E2" w:rsidRDefault="009F02E2" w:rsidP="00313AD0">
            <w:r>
              <w:t xml:space="preserve">Events listed are accurate and sequenced </w:t>
            </w:r>
          </w:p>
        </w:tc>
        <w:tc>
          <w:tcPr>
            <w:tcW w:w="425" w:type="dxa"/>
          </w:tcPr>
          <w:p w:rsidR="009F02E2" w:rsidRDefault="009F02E2" w:rsidP="00313AD0"/>
        </w:tc>
        <w:tc>
          <w:tcPr>
            <w:tcW w:w="424" w:type="dxa"/>
          </w:tcPr>
          <w:p w:rsidR="009F02E2" w:rsidRDefault="009F02E2" w:rsidP="00313AD0"/>
        </w:tc>
        <w:tc>
          <w:tcPr>
            <w:tcW w:w="565" w:type="dxa"/>
          </w:tcPr>
          <w:p w:rsidR="009F02E2" w:rsidRDefault="009F02E2" w:rsidP="00313AD0"/>
        </w:tc>
      </w:tr>
      <w:tr w:rsidR="009F02E2" w:rsidTr="009F02E2">
        <w:tc>
          <w:tcPr>
            <w:tcW w:w="5747" w:type="dxa"/>
          </w:tcPr>
          <w:p w:rsidR="009F02E2" w:rsidRDefault="009F02E2" w:rsidP="00313AD0">
            <w:r>
              <w:t>Events have explicated links to chosen soldier.</w:t>
            </w:r>
          </w:p>
        </w:tc>
        <w:tc>
          <w:tcPr>
            <w:tcW w:w="425" w:type="dxa"/>
          </w:tcPr>
          <w:p w:rsidR="009F02E2" w:rsidRDefault="009F02E2" w:rsidP="00313AD0"/>
        </w:tc>
        <w:tc>
          <w:tcPr>
            <w:tcW w:w="424" w:type="dxa"/>
          </w:tcPr>
          <w:p w:rsidR="009F02E2" w:rsidRDefault="009F02E2" w:rsidP="00313AD0"/>
        </w:tc>
        <w:tc>
          <w:tcPr>
            <w:tcW w:w="565" w:type="dxa"/>
          </w:tcPr>
          <w:p w:rsidR="009F02E2" w:rsidRDefault="009F02E2" w:rsidP="00313AD0"/>
        </w:tc>
      </w:tr>
    </w:tbl>
    <w:p w:rsidR="009F02E2" w:rsidRDefault="009F02E2" w:rsidP="006B1296">
      <w:pPr>
        <w:rPr>
          <w:b/>
        </w:rPr>
      </w:pPr>
    </w:p>
    <w:p w:rsidR="009F02E2" w:rsidRDefault="009F02E2" w:rsidP="009F02E2">
      <w:pPr>
        <w:rPr>
          <w:b/>
        </w:rPr>
      </w:pPr>
    </w:p>
    <w:p w:rsidR="009F02E2" w:rsidRPr="009F02E2" w:rsidRDefault="009F02E2" w:rsidP="009F02E2">
      <w:r>
        <w:rPr>
          <w:b/>
        </w:rPr>
        <w:t xml:space="preserve">Extension 2: </w:t>
      </w:r>
      <w:r>
        <w:t>Collection of War Pictures</w:t>
      </w:r>
    </w:p>
    <w:tbl>
      <w:tblPr>
        <w:tblStyle w:val="TableGrid"/>
        <w:tblW w:w="7161" w:type="dxa"/>
        <w:tblLook w:val="04A0" w:firstRow="1" w:lastRow="0" w:firstColumn="1" w:lastColumn="0" w:noHBand="0" w:noVBand="1"/>
      </w:tblPr>
      <w:tblGrid>
        <w:gridCol w:w="5747"/>
        <w:gridCol w:w="425"/>
        <w:gridCol w:w="424"/>
        <w:gridCol w:w="565"/>
      </w:tblGrid>
      <w:tr w:rsidR="009F02E2" w:rsidTr="009F02E2">
        <w:tc>
          <w:tcPr>
            <w:tcW w:w="5747" w:type="dxa"/>
          </w:tcPr>
          <w:p w:rsidR="009F02E2" w:rsidRPr="00EB26E0" w:rsidRDefault="009F02E2" w:rsidP="00313AD0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25" w:type="dxa"/>
          </w:tcPr>
          <w:p w:rsidR="009F02E2" w:rsidRDefault="009F02E2" w:rsidP="00313AD0">
            <w:r>
              <w:t>0</w:t>
            </w:r>
          </w:p>
        </w:tc>
        <w:tc>
          <w:tcPr>
            <w:tcW w:w="424" w:type="dxa"/>
          </w:tcPr>
          <w:p w:rsidR="009F02E2" w:rsidRDefault="009F02E2" w:rsidP="00313AD0">
            <w:r>
              <w:t>1</w:t>
            </w:r>
          </w:p>
        </w:tc>
        <w:tc>
          <w:tcPr>
            <w:tcW w:w="565" w:type="dxa"/>
          </w:tcPr>
          <w:p w:rsidR="009F02E2" w:rsidRDefault="009F02E2" w:rsidP="00313AD0">
            <w:r>
              <w:t>2</w:t>
            </w:r>
          </w:p>
        </w:tc>
      </w:tr>
      <w:tr w:rsidR="009F02E2" w:rsidTr="009F02E2">
        <w:tc>
          <w:tcPr>
            <w:tcW w:w="5747" w:type="dxa"/>
          </w:tcPr>
          <w:p w:rsidR="009F02E2" w:rsidRDefault="009F02E2" w:rsidP="00313AD0">
            <w:r>
              <w:t>Appropriate choice of pictures that reflect war record of soldier.</w:t>
            </w:r>
          </w:p>
        </w:tc>
        <w:tc>
          <w:tcPr>
            <w:tcW w:w="425" w:type="dxa"/>
          </w:tcPr>
          <w:p w:rsidR="009F02E2" w:rsidRDefault="009F02E2" w:rsidP="00313AD0"/>
        </w:tc>
        <w:tc>
          <w:tcPr>
            <w:tcW w:w="424" w:type="dxa"/>
          </w:tcPr>
          <w:p w:rsidR="009F02E2" w:rsidRDefault="009F02E2" w:rsidP="00313AD0"/>
        </w:tc>
        <w:tc>
          <w:tcPr>
            <w:tcW w:w="565" w:type="dxa"/>
          </w:tcPr>
          <w:p w:rsidR="009F02E2" w:rsidRDefault="009F02E2" w:rsidP="00313AD0"/>
        </w:tc>
      </w:tr>
      <w:tr w:rsidR="009F02E2" w:rsidTr="009F02E2">
        <w:tc>
          <w:tcPr>
            <w:tcW w:w="5747" w:type="dxa"/>
          </w:tcPr>
          <w:p w:rsidR="009F02E2" w:rsidRDefault="009F02E2" w:rsidP="00313AD0">
            <w:r>
              <w:t>Accurate captions included with each pictu</w:t>
            </w:r>
            <w:r w:rsidR="00E04554">
              <w:t>r</w:t>
            </w:r>
            <w:r>
              <w:t>es</w:t>
            </w:r>
          </w:p>
        </w:tc>
        <w:tc>
          <w:tcPr>
            <w:tcW w:w="425" w:type="dxa"/>
          </w:tcPr>
          <w:p w:rsidR="009F02E2" w:rsidRDefault="009F02E2" w:rsidP="00313AD0"/>
        </w:tc>
        <w:tc>
          <w:tcPr>
            <w:tcW w:w="424" w:type="dxa"/>
          </w:tcPr>
          <w:p w:rsidR="009F02E2" w:rsidRDefault="009F02E2" w:rsidP="00313AD0"/>
        </w:tc>
        <w:tc>
          <w:tcPr>
            <w:tcW w:w="565" w:type="dxa"/>
          </w:tcPr>
          <w:p w:rsidR="009F02E2" w:rsidRDefault="009F02E2" w:rsidP="00313AD0"/>
        </w:tc>
      </w:tr>
    </w:tbl>
    <w:p w:rsidR="00E04554" w:rsidRDefault="00E04554" w:rsidP="00E04554">
      <w:pPr>
        <w:rPr>
          <w:b/>
        </w:rPr>
      </w:pPr>
    </w:p>
    <w:p w:rsidR="00E04554" w:rsidRPr="00E04554" w:rsidRDefault="00E04554" w:rsidP="00E04554">
      <w:r>
        <w:rPr>
          <w:b/>
        </w:rPr>
        <w:t xml:space="preserve">Extension 3: </w:t>
      </w:r>
      <w:r>
        <w:t>Information of a battle from the war record</w:t>
      </w:r>
    </w:p>
    <w:tbl>
      <w:tblPr>
        <w:tblStyle w:val="TableGrid"/>
        <w:tblW w:w="8291" w:type="dxa"/>
        <w:tblLook w:val="04A0" w:firstRow="1" w:lastRow="0" w:firstColumn="1" w:lastColumn="0" w:noHBand="0" w:noVBand="1"/>
      </w:tblPr>
      <w:tblGrid>
        <w:gridCol w:w="5747"/>
        <w:gridCol w:w="425"/>
        <w:gridCol w:w="424"/>
        <w:gridCol w:w="565"/>
        <w:gridCol w:w="565"/>
        <w:gridCol w:w="565"/>
      </w:tblGrid>
      <w:tr w:rsidR="00E04554" w:rsidTr="00E04554">
        <w:tc>
          <w:tcPr>
            <w:tcW w:w="5747" w:type="dxa"/>
          </w:tcPr>
          <w:p w:rsidR="00E04554" w:rsidRPr="00EB26E0" w:rsidRDefault="00E04554" w:rsidP="00313AD0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25" w:type="dxa"/>
          </w:tcPr>
          <w:p w:rsidR="00E04554" w:rsidRDefault="00E04554" w:rsidP="00313AD0">
            <w:r>
              <w:t>0</w:t>
            </w:r>
          </w:p>
        </w:tc>
        <w:tc>
          <w:tcPr>
            <w:tcW w:w="424" w:type="dxa"/>
          </w:tcPr>
          <w:p w:rsidR="00E04554" w:rsidRDefault="00E04554" w:rsidP="00313AD0">
            <w:r>
              <w:t>1</w:t>
            </w:r>
          </w:p>
        </w:tc>
        <w:tc>
          <w:tcPr>
            <w:tcW w:w="565" w:type="dxa"/>
          </w:tcPr>
          <w:p w:rsidR="00E04554" w:rsidRDefault="00E04554" w:rsidP="00313AD0">
            <w:r>
              <w:t>2</w:t>
            </w:r>
          </w:p>
        </w:tc>
        <w:tc>
          <w:tcPr>
            <w:tcW w:w="565" w:type="dxa"/>
          </w:tcPr>
          <w:p w:rsidR="00E04554" w:rsidRDefault="00E04554" w:rsidP="00313AD0">
            <w:r>
              <w:t>3</w:t>
            </w:r>
          </w:p>
        </w:tc>
        <w:tc>
          <w:tcPr>
            <w:tcW w:w="565" w:type="dxa"/>
          </w:tcPr>
          <w:p w:rsidR="00E04554" w:rsidRDefault="00E04554" w:rsidP="00313AD0">
            <w:r>
              <w:t>4</w:t>
            </w:r>
          </w:p>
        </w:tc>
      </w:tr>
      <w:tr w:rsidR="00E04554" w:rsidTr="00E04554">
        <w:tc>
          <w:tcPr>
            <w:tcW w:w="5747" w:type="dxa"/>
          </w:tcPr>
          <w:p w:rsidR="00E04554" w:rsidRDefault="00E04554" w:rsidP="00313AD0">
            <w:r>
              <w:t>Substantial overview of battle including its significance to the war.</w:t>
            </w:r>
          </w:p>
        </w:tc>
        <w:tc>
          <w:tcPr>
            <w:tcW w:w="425" w:type="dxa"/>
          </w:tcPr>
          <w:p w:rsidR="00E04554" w:rsidRDefault="00E04554" w:rsidP="00313AD0"/>
        </w:tc>
        <w:tc>
          <w:tcPr>
            <w:tcW w:w="424" w:type="dxa"/>
          </w:tcPr>
          <w:p w:rsidR="00E04554" w:rsidRDefault="00E04554" w:rsidP="00313AD0"/>
        </w:tc>
        <w:tc>
          <w:tcPr>
            <w:tcW w:w="565" w:type="dxa"/>
          </w:tcPr>
          <w:p w:rsidR="00E04554" w:rsidRDefault="00E04554" w:rsidP="00313AD0"/>
        </w:tc>
        <w:tc>
          <w:tcPr>
            <w:tcW w:w="565" w:type="dxa"/>
          </w:tcPr>
          <w:p w:rsidR="00E04554" w:rsidRDefault="00E04554" w:rsidP="00313AD0"/>
        </w:tc>
        <w:tc>
          <w:tcPr>
            <w:tcW w:w="565" w:type="dxa"/>
          </w:tcPr>
          <w:p w:rsidR="00E04554" w:rsidRDefault="00E04554" w:rsidP="00313AD0"/>
        </w:tc>
      </w:tr>
      <w:tr w:rsidR="00E04554" w:rsidTr="00E04554">
        <w:tc>
          <w:tcPr>
            <w:tcW w:w="5747" w:type="dxa"/>
          </w:tcPr>
          <w:p w:rsidR="00E04554" w:rsidRDefault="00E04554" w:rsidP="00313AD0">
            <w:r>
              <w:t xml:space="preserve">Inclusion of appropriate fact, figures and pictures, etc. </w:t>
            </w:r>
          </w:p>
        </w:tc>
        <w:tc>
          <w:tcPr>
            <w:tcW w:w="425" w:type="dxa"/>
          </w:tcPr>
          <w:p w:rsidR="00E04554" w:rsidRDefault="00E04554" w:rsidP="00313AD0"/>
        </w:tc>
        <w:tc>
          <w:tcPr>
            <w:tcW w:w="424" w:type="dxa"/>
          </w:tcPr>
          <w:p w:rsidR="00E04554" w:rsidRDefault="00E04554" w:rsidP="00313AD0"/>
        </w:tc>
        <w:tc>
          <w:tcPr>
            <w:tcW w:w="565" w:type="dxa"/>
          </w:tcPr>
          <w:p w:rsidR="00E04554" w:rsidRDefault="00E04554" w:rsidP="00313AD0"/>
        </w:tc>
        <w:tc>
          <w:tcPr>
            <w:tcW w:w="565" w:type="dxa"/>
            <w:shd w:val="clear" w:color="auto" w:fill="BFBFBF" w:themeFill="background1" w:themeFillShade="BF"/>
          </w:tcPr>
          <w:p w:rsidR="00E04554" w:rsidRDefault="00E04554" w:rsidP="00313AD0"/>
        </w:tc>
        <w:tc>
          <w:tcPr>
            <w:tcW w:w="565" w:type="dxa"/>
            <w:shd w:val="clear" w:color="auto" w:fill="BFBFBF" w:themeFill="background1" w:themeFillShade="BF"/>
          </w:tcPr>
          <w:p w:rsidR="00E04554" w:rsidRDefault="00E04554" w:rsidP="00313AD0"/>
        </w:tc>
      </w:tr>
    </w:tbl>
    <w:p w:rsidR="009F02E2" w:rsidRPr="006B1296" w:rsidRDefault="009F02E2" w:rsidP="006B1296">
      <w:pPr>
        <w:rPr>
          <w:b/>
        </w:rPr>
      </w:pPr>
    </w:p>
    <w:sectPr w:rsidR="009F02E2" w:rsidRPr="006B1296"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26" w:rsidRDefault="00737D26" w:rsidP="000B2561">
      <w:r>
        <w:separator/>
      </w:r>
    </w:p>
  </w:endnote>
  <w:endnote w:type="continuationSeparator" w:id="0">
    <w:p w:rsidR="00737D26" w:rsidRDefault="00737D26" w:rsidP="000B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61" w:rsidRPr="000B2561" w:rsidRDefault="000B2561" w:rsidP="000B2561">
    <w:pPr>
      <w:pStyle w:val="Footer"/>
      <w:jc w:val="center"/>
      <w:rPr>
        <w:sz w:val="20"/>
        <w:szCs w:val="20"/>
      </w:rPr>
    </w:pPr>
    <w:r w:rsidRPr="000B2561">
      <w:rPr>
        <w:sz w:val="20"/>
        <w:szCs w:val="20"/>
      </w:rPr>
      <w:t>Created by Jessica Brennan and David Partridge 9 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26" w:rsidRDefault="00737D26" w:rsidP="000B2561">
      <w:r>
        <w:separator/>
      </w:r>
    </w:p>
  </w:footnote>
  <w:footnote w:type="continuationSeparator" w:id="0">
    <w:p w:rsidR="00737D26" w:rsidRDefault="00737D26" w:rsidP="000B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A2E"/>
    <w:multiLevelType w:val="hybridMultilevel"/>
    <w:tmpl w:val="A61898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39"/>
    <w:rsid w:val="000555EF"/>
    <w:rsid w:val="000B2561"/>
    <w:rsid w:val="002610B9"/>
    <w:rsid w:val="006A4806"/>
    <w:rsid w:val="006B1296"/>
    <w:rsid w:val="00737D26"/>
    <w:rsid w:val="00814233"/>
    <w:rsid w:val="0083796B"/>
    <w:rsid w:val="0084105E"/>
    <w:rsid w:val="00854281"/>
    <w:rsid w:val="009F02E2"/>
    <w:rsid w:val="00C77C74"/>
    <w:rsid w:val="00E04554"/>
    <w:rsid w:val="00EB26E0"/>
    <w:rsid w:val="00E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9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B9"/>
    <w:pPr>
      <w:ind w:left="720"/>
      <w:contextualSpacing/>
    </w:pPr>
  </w:style>
  <w:style w:type="table" w:styleId="TableGrid">
    <w:name w:val="Table Grid"/>
    <w:basedOn w:val="TableNormal"/>
    <w:rsid w:val="00EB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2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25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B2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2561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77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96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0B9"/>
    <w:pPr>
      <w:ind w:left="720"/>
      <w:contextualSpacing/>
    </w:pPr>
  </w:style>
  <w:style w:type="table" w:styleId="TableGrid">
    <w:name w:val="Table Grid"/>
    <w:basedOn w:val="TableNormal"/>
    <w:rsid w:val="00EB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25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25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B25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2561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77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midaleworldwaronereserach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en/6/6f/Armidale_High_School_(crest)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Partridge\Desktop\Armidale%20High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Armidale High Assessment Template</Template>
  <TotalTime>52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Coonabarabran High School</vt:lpstr>
    </vt:vector>
  </TitlesOfParts>
  <Company>DET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Coonabarabran High School</dc:title>
  <dc:creator>David Partridge</dc:creator>
  <cp:lastModifiedBy>David Partridge</cp:lastModifiedBy>
  <cp:revision>6</cp:revision>
  <dcterms:created xsi:type="dcterms:W3CDTF">2014-05-09T00:36:00Z</dcterms:created>
  <dcterms:modified xsi:type="dcterms:W3CDTF">2014-05-18T05:20:00Z</dcterms:modified>
</cp:coreProperties>
</file>